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23" w:rsidRPr="005E4867" w:rsidRDefault="008E6E23" w:rsidP="008E6E23">
      <w:pPr>
        <w:spacing w:line="240" w:lineRule="auto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-175895</wp:posOffset>
            </wp:positionV>
            <wp:extent cx="1428750" cy="600075"/>
            <wp:effectExtent l="19050" t="0" r="0" b="0"/>
            <wp:wrapNone/>
            <wp:docPr id="2" name="Imagem 3" descr="https://encrypted-tbn1.gstatic.com/images?q=tbn:ANd9GcSbcgB4vuYwnWn5sI6ERdLVMcgbc7pRklyl0QbrcoKthoCxy5r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bcgB4vuYwnWn5sI6ERdLVMcgbc7pRklyl0QbrcoKthoCxy5rJ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4867">
        <w:rPr>
          <w:b/>
        </w:rPr>
        <w:t>Central Analítica</w:t>
      </w:r>
      <w:r w:rsidRPr="005E4867">
        <w:rPr>
          <w:b/>
        </w:rPr>
        <w:br/>
        <w:t>Instituto de Química – UFRN</w:t>
      </w:r>
    </w:p>
    <w:p w:rsidR="008E6E23" w:rsidRPr="005E4867" w:rsidRDefault="008E6E23" w:rsidP="008E6E23">
      <w:pPr>
        <w:spacing w:line="240" w:lineRule="auto"/>
        <w:jc w:val="center"/>
        <w:rPr>
          <w:b/>
        </w:rPr>
      </w:pPr>
      <w:r>
        <w:rPr>
          <w:b/>
        </w:rPr>
        <w:t>Requisição para</w:t>
      </w:r>
      <w:r w:rsidRPr="005E4867">
        <w:rPr>
          <w:b/>
        </w:rPr>
        <w:t xml:space="preserve"> ensaio</w:t>
      </w:r>
      <w:r>
        <w:rPr>
          <w:b/>
        </w:rPr>
        <w:t xml:space="preserve"> em FTIR</w:t>
      </w:r>
    </w:p>
    <w:tbl>
      <w:tblPr>
        <w:tblStyle w:val="ListaClara-nfase1"/>
        <w:tblW w:w="5000" w:type="pct"/>
        <w:tblLook w:val="04A0"/>
      </w:tblPr>
      <w:tblGrid>
        <w:gridCol w:w="8720"/>
      </w:tblGrid>
      <w:tr w:rsidR="008E6E23" w:rsidTr="007D424A">
        <w:trPr>
          <w:cnfStyle w:val="100000000000"/>
        </w:trPr>
        <w:tc>
          <w:tcPr>
            <w:cnfStyle w:val="001000000000"/>
            <w:tcW w:w="5000" w:type="pct"/>
          </w:tcPr>
          <w:p w:rsidR="008E6E23" w:rsidRDefault="008E6E23" w:rsidP="007D424A">
            <w:r>
              <w:t xml:space="preserve">Dados cadastrais </w:t>
            </w:r>
          </w:p>
        </w:tc>
      </w:tr>
      <w:tr w:rsidR="008E6E23" w:rsidTr="007D424A">
        <w:trPr>
          <w:cnfStyle w:val="000000100000"/>
          <w:trHeight w:val="459"/>
        </w:trPr>
        <w:tc>
          <w:tcPr>
            <w:cnfStyle w:val="001000000000"/>
            <w:tcW w:w="5000" w:type="pct"/>
            <w:tcBorders>
              <w:left w:val="nil"/>
              <w:bottom w:val="nil"/>
              <w:right w:val="nil"/>
            </w:tcBorders>
          </w:tcPr>
          <w:p w:rsidR="008E6E23" w:rsidRPr="005E4867" w:rsidRDefault="008E6E23" w:rsidP="007D424A">
            <w:pPr>
              <w:rPr>
                <w:b w:val="0"/>
                <w:bCs w:val="0"/>
                <w:sz w:val="18"/>
                <w:szCs w:val="18"/>
              </w:rPr>
            </w:pPr>
            <w:r w:rsidRPr="005E4867">
              <w:rPr>
                <w:sz w:val="18"/>
                <w:szCs w:val="18"/>
              </w:rPr>
              <w:t>Requisitante: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E4867">
              <w:rPr>
                <w:sz w:val="18"/>
                <w:szCs w:val="18"/>
              </w:rPr>
              <w:t>Data__</w:t>
            </w:r>
            <w:proofErr w:type="spellEnd"/>
            <w:r w:rsidRPr="005E4867">
              <w:rPr>
                <w:sz w:val="18"/>
                <w:szCs w:val="18"/>
              </w:rPr>
              <w:t>/__/____</w:t>
            </w:r>
          </w:p>
          <w:p w:rsidR="008E6E23" w:rsidRPr="008E6E23" w:rsidRDefault="008E6E23" w:rsidP="008E6E23">
            <w:pPr>
              <w:rPr>
                <w:sz w:val="18"/>
                <w:szCs w:val="18"/>
                <w:u w:val="single"/>
              </w:rPr>
            </w:pPr>
            <w:r w:rsidRPr="005E4867">
              <w:rPr>
                <w:sz w:val="18"/>
                <w:szCs w:val="18"/>
              </w:rPr>
              <w:t>Departamento/ Laboratório: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</w:t>
            </w:r>
            <w:r w:rsidRPr="008E6E23">
              <w:rPr>
                <w:sz w:val="18"/>
                <w:szCs w:val="18"/>
                <w:u w:val="single"/>
              </w:rPr>
              <w:t xml:space="preserve">                     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="00544ACE">
              <w:rPr>
                <w:sz w:val="18"/>
                <w:szCs w:val="18"/>
                <w:u w:val="single"/>
              </w:rPr>
              <w:t xml:space="preserve">                </w:t>
            </w:r>
            <w:r>
              <w:rPr>
                <w:sz w:val="18"/>
                <w:szCs w:val="18"/>
                <w:u w:val="single"/>
              </w:rPr>
              <w:t xml:space="preserve">  _</w:t>
            </w:r>
          </w:p>
        </w:tc>
      </w:tr>
      <w:tr w:rsidR="008E6E23" w:rsidTr="007D424A">
        <w:trPr>
          <w:trHeight w:val="459"/>
        </w:trPr>
        <w:tc>
          <w:tcPr>
            <w:cnfStyle w:val="001000000000"/>
            <w:tcW w:w="5000" w:type="pct"/>
            <w:tcBorders>
              <w:left w:val="nil"/>
              <w:bottom w:val="nil"/>
              <w:right w:val="nil"/>
            </w:tcBorders>
          </w:tcPr>
          <w:p w:rsidR="008E6E23" w:rsidRPr="008E6E23" w:rsidRDefault="008E6E23" w:rsidP="007D424A">
            <w:pPr>
              <w:rPr>
                <w:b w:val="0"/>
                <w:bCs w:val="0"/>
                <w:sz w:val="18"/>
                <w:szCs w:val="18"/>
                <w:u w:val="single"/>
              </w:rPr>
            </w:pPr>
            <w:proofErr w:type="gramStart"/>
            <w:r w:rsidRPr="005E4867">
              <w:rPr>
                <w:sz w:val="18"/>
                <w:szCs w:val="18"/>
              </w:rPr>
              <w:t>e-mail</w:t>
            </w:r>
            <w:proofErr w:type="gramEnd"/>
            <w:r w:rsidRPr="005E4867">
              <w:rPr>
                <w:sz w:val="18"/>
                <w:szCs w:val="18"/>
              </w:rPr>
              <w:t xml:space="preserve"> para envio de resultados: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</w:t>
            </w:r>
            <w:r w:rsidR="00544ACE">
              <w:rPr>
                <w:sz w:val="18"/>
                <w:szCs w:val="18"/>
                <w:u w:val="single"/>
              </w:rPr>
              <w:t xml:space="preserve">                                </w:t>
            </w:r>
            <w:r>
              <w:rPr>
                <w:sz w:val="18"/>
                <w:szCs w:val="18"/>
                <w:u w:val="single"/>
              </w:rPr>
              <w:t>_</w:t>
            </w:r>
          </w:p>
          <w:p w:rsidR="008E6E23" w:rsidRPr="005E4867" w:rsidRDefault="008E6E23" w:rsidP="00544ACE">
            <w:pPr>
              <w:rPr>
                <w:sz w:val="18"/>
                <w:szCs w:val="18"/>
              </w:rPr>
            </w:pPr>
            <w:r w:rsidRPr="005E4867">
              <w:rPr>
                <w:sz w:val="18"/>
                <w:szCs w:val="18"/>
              </w:rPr>
              <w:t xml:space="preserve">Nome do </w:t>
            </w:r>
            <w:proofErr w:type="gramStart"/>
            <w:r w:rsidRPr="005E4867">
              <w:rPr>
                <w:sz w:val="18"/>
                <w:szCs w:val="18"/>
              </w:rPr>
              <w:t>Prof.</w:t>
            </w:r>
            <w:proofErr w:type="gramEnd"/>
            <w:r w:rsidRPr="005E4867">
              <w:rPr>
                <w:sz w:val="18"/>
                <w:szCs w:val="18"/>
              </w:rPr>
              <w:t xml:space="preserve"> Orientador: </w:t>
            </w:r>
            <w:r w:rsidRPr="008E6E23">
              <w:rPr>
                <w:sz w:val="18"/>
                <w:szCs w:val="18"/>
                <w:u w:val="single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</w:t>
            </w:r>
            <w:r w:rsidR="00544ACE">
              <w:rPr>
                <w:sz w:val="18"/>
                <w:szCs w:val="18"/>
                <w:u w:val="single"/>
              </w:rPr>
              <w:t>_</w:t>
            </w:r>
          </w:p>
        </w:tc>
      </w:tr>
    </w:tbl>
    <w:p w:rsidR="008E6E23" w:rsidRDefault="008E6E23" w:rsidP="008E6E23">
      <w:pPr>
        <w:spacing w:line="240" w:lineRule="auto"/>
      </w:pPr>
    </w:p>
    <w:p w:rsidR="008E6E23" w:rsidRDefault="008E6E23" w:rsidP="008E6E23">
      <w:pPr>
        <w:spacing w:line="240" w:lineRule="auto"/>
        <w:rPr>
          <w:b/>
        </w:rPr>
      </w:pPr>
      <w:r w:rsidRPr="005E4867">
        <w:rPr>
          <w:b/>
        </w:rPr>
        <w:t>Descrição Geral das amostras</w:t>
      </w:r>
    </w:p>
    <w:tbl>
      <w:tblPr>
        <w:tblStyle w:val="ListaClara-nfase1"/>
        <w:tblW w:w="5000" w:type="pct"/>
        <w:tblLook w:val="04A0"/>
      </w:tblPr>
      <w:tblGrid>
        <w:gridCol w:w="4360"/>
        <w:gridCol w:w="4360"/>
      </w:tblGrid>
      <w:tr w:rsidR="008E6E23" w:rsidTr="007D424A">
        <w:trPr>
          <w:cnfStyle w:val="100000000000"/>
        </w:trPr>
        <w:tc>
          <w:tcPr>
            <w:cnfStyle w:val="001000000000"/>
            <w:tcW w:w="2500" w:type="pct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8E6E23" w:rsidRDefault="008E6E23" w:rsidP="007D424A">
            <w:r>
              <w:t>Nome da substância</w:t>
            </w: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8E6E23" w:rsidRDefault="008E6E23" w:rsidP="007D424A">
            <w:pPr>
              <w:cnfStyle w:val="100000000000"/>
            </w:pPr>
            <w:r>
              <w:t>Código</w:t>
            </w:r>
          </w:p>
        </w:tc>
      </w:tr>
      <w:tr w:rsidR="008E6E23" w:rsidRPr="00A068DB" w:rsidTr="007D424A">
        <w:trPr>
          <w:cnfStyle w:val="000000100000"/>
        </w:trPr>
        <w:tc>
          <w:tcPr>
            <w:cnfStyle w:val="001000000000"/>
            <w:tcW w:w="2500" w:type="pct"/>
            <w:tcBorders>
              <w:top w:val="single" w:sz="4" w:space="0" w:color="4F81BD" w:themeColor="accent1"/>
              <w:right w:val="single" w:sz="4" w:space="0" w:color="4F81BD" w:themeColor="accent1"/>
            </w:tcBorders>
          </w:tcPr>
          <w:p w:rsidR="008E6E23" w:rsidRPr="00A068DB" w:rsidRDefault="008E6E23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8E6E23" w:rsidRPr="00A068DB" w:rsidRDefault="008E6E23" w:rsidP="007D424A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8E6E23" w:rsidRPr="00A068DB" w:rsidTr="007D424A">
        <w:tc>
          <w:tcPr>
            <w:cnfStyle w:val="001000000000"/>
            <w:tcW w:w="2500" w:type="pct"/>
            <w:tcBorders>
              <w:right w:val="single" w:sz="4" w:space="0" w:color="4F81BD" w:themeColor="accent1"/>
            </w:tcBorders>
          </w:tcPr>
          <w:p w:rsidR="008E6E23" w:rsidRPr="00A068DB" w:rsidRDefault="008E6E23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8E6E23" w:rsidRPr="00A068DB" w:rsidRDefault="008E6E23" w:rsidP="007D424A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8E6E23" w:rsidRPr="00A068DB" w:rsidTr="007D424A">
        <w:trPr>
          <w:cnfStyle w:val="000000100000"/>
        </w:trPr>
        <w:tc>
          <w:tcPr>
            <w:cnfStyle w:val="001000000000"/>
            <w:tcW w:w="2500" w:type="pct"/>
            <w:tcBorders>
              <w:right w:val="single" w:sz="4" w:space="0" w:color="4F81BD" w:themeColor="accent1"/>
            </w:tcBorders>
          </w:tcPr>
          <w:p w:rsidR="008E6E23" w:rsidRPr="00A068DB" w:rsidRDefault="008E6E23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8E6E23" w:rsidRPr="00A068DB" w:rsidRDefault="008E6E23" w:rsidP="007D424A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8E6E23" w:rsidRPr="00A068DB" w:rsidTr="007D424A">
        <w:tc>
          <w:tcPr>
            <w:cnfStyle w:val="001000000000"/>
            <w:tcW w:w="2500" w:type="pct"/>
            <w:tcBorders>
              <w:right w:val="single" w:sz="4" w:space="0" w:color="4F81BD" w:themeColor="accent1"/>
            </w:tcBorders>
          </w:tcPr>
          <w:p w:rsidR="008E6E23" w:rsidRPr="00A068DB" w:rsidRDefault="008E6E23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8E6E23" w:rsidRPr="00A068DB" w:rsidRDefault="008E6E23" w:rsidP="007D424A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8E6E23" w:rsidRPr="00A068DB" w:rsidTr="007D424A">
        <w:trPr>
          <w:cnfStyle w:val="000000100000"/>
        </w:trPr>
        <w:tc>
          <w:tcPr>
            <w:cnfStyle w:val="001000000000"/>
            <w:tcW w:w="2500" w:type="pct"/>
            <w:tcBorders>
              <w:top w:val="single" w:sz="4" w:space="0" w:color="4F81BD" w:themeColor="accent1"/>
              <w:right w:val="single" w:sz="4" w:space="0" w:color="4F81BD" w:themeColor="accent1"/>
            </w:tcBorders>
          </w:tcPr>
          <w:p w:rsidR="008E6E23" w:rsidRPr="00A068DB" w:rsidRDefault="008E6E23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8E6E23" w:rsidRPr="00A068DB" w:rsidRDefault="008E6E23" w:rsidP="007D424A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8E6E23" w:rsidRPr="00A068DB" w:rsidTr="007D424A">
        <w:tc>
          <w:tcPr>
            <w:cnfStyle w:val="001000000000"/>
            <w:tcW w:w="2500" w:type="pct"/>
            <w:tcBorders>
              <w:right w:val="single" w:sz="4" w:space="0" w:color="4F81BD" w:themeColor="accent1"/>
            </w:tcBorders>
          </w:tcPr>
          <w:p w:rsidR="008E6E23" w:rsidRPr="00A068DB" w:rsidRDefault="008E6E23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8E6E23" w:rsidRPr="00A068DB" w:rsidRDefault="008E6E23" w:rsidP="007D424A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8E6E23" w:rsidRPr="00A068DB" w:rsidTr="007D424A">
        <w:trPr>
          <w:cnfStyle w:val="000000100000"/>
        </w:trPr>
        <w:tc>
          <w:tcPr>
            <w:cnfStyle w:val="001000000000"/>
            <w:tcW w:w="2500" w:type="pct"/>
            <w:tcBorders>
              <w:right w:val="single" w:sz="4" w:space="0" w:color="4F81BD" w:themeColor="accent1"/>
            </w:tcBorders>
          </w:tcPr>
          <w:p w:rsidR="008E6E23" w:rsidRPr="00A068DB" w:rsidRDefault="008E6E23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8E6E23" w:rsidRPr="00A068DB" w:rsidRDefault="008E6E23" w:rsidP="007D424A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8E6E23" w:rsidRPr="00A068DB" w:rsidTr="007D424A">
        <w:tc>
          <w:tcPr>
            <w:cnfStyle w:val="001000000000"/>
            <w:tcW w:w="2500" w:type="pct"/>
            <w:tcBorders>
              <w:right w:val="single" w:sz="4" w:space="0" w:color="4F81BD" w:themeColor="accent1"/>
            </w:tcBorders>
          </w:tcPr>
          <w:p w:rsidR="008E6E23" w:rsidRPr="00A068DB" w:rsidRDefault="008E6E23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8E6E23" w:rsidRPr="00A068DB" w:rsidRDefault="008E6E23" w:rsidP="007D424A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8E6E23" w:rsidRPr="00A068DB" w:rsidTr="007D424A">
        <w:trPr>
          <w:cnfStyle w:val="000000100000"/>
        </w:trPr>
        <w:tc>
          <w:tcPr>
            <w:cnfStyle w:val="001000000000"/>
            <w:tcW w:w="2500" w:type="pct"/>
            <w:tcBorders>
              <w:right w:val="single" w:sz="4" w:space="0" w:color="4F81BD" w:themeColor="accent1"/>
            </w:tcBorders>
          </w:tcPr>
          <w:p w:rsidR="008E6E23" w:rsidRPr="00A068DB" w:rsidRDefault="008E6E23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8E6E23" w:rsidRPr="00A068DB" w:rsidRDefault="008E6E23" w:rsidP="007D424A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8E6E23" w:rsidRPr="00A068DB" w:rsidTr="007D424A">
        <w:tc>
          <w:tcPr>
            <w:cnfStyle w:val="001000000000"/>
            <w:tcW w:w="2500" w:type="pct"/>
            <w:tcBorders>
              <w:right w:val="single" w:sz="4" w:space="0" w:color="4F81BD" w:themeColor="accent1"/>
            </w:tcBorders>
          </w:tcPr>
          <w:p w:rsidR="008E6E23" w:rsidRPr="00A068DB" w:rsidRDefault="008E6E23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8E6E23" w:rsidRPr="00A068DB" w:rsidRDefault="008E6E23" w:rsidP="007D424A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8E6E23" w:rsidRPr="00A068DB" w:rsidTr="007D424A">
        <w:trPr>
          <w:cnfStyle w:val="000000100000"/>
        </w:trPr>
        <w:tc>
          <w:tcPr>
            <w:cnfStyle w:val="001000000000"/>
            <w:tcW w:w="5000" w:type="pct"/>
            <w:gridSpan w:val="2"/>
            <w:shd w:val="clear" w:color="auto" w:fill="4F81BD" w:themeFill="accent1"/>
          </w:tcPr>
          <w:p w:rsidR="008E6E23" w:rsidRPr="00A068DB" w:rsidRDefault="008E6E23" w:rsidP="007D424A">
            <w:pPr>
              <w:rPr>
                <w:sz w:val="18"/>
                <w:szCs w:val="18"/>
              </w:rPr>
            </w:pPr>
            <w:r w:rsidRPr="00A068DB">
              <w:rPr>
                <w:sz w:val="18"/>
                <w:szCs w:val="18"/>
              </w:rPr>
              <w:t xml:space="preserve">*As amostras devem ser identificadas ou ter um código que as discrimine. </w:t>
            </w:r>
          </w:p>
          <w:p w:rsidR="008E6E23" w:rsidRPr="00A068DB" w:rsidRDefault="008E6E23" w:rsidP="007D424A">
            <w:pPr>
              <w:rPr>
                <w:sz w:val="18"/>
                <w:szCs w:val="18"/>
              </w:rPr>
            </w:pPr>
            <w:r w:rsidRPr="00A068DB">
              <w:rPr>
                <w:sz w:val="18"/>
                <w:szCs w:val="18"/>
              </w:rPr>
              <w:t>**O código dará nome ao arquivo do resultado.</w:t>
            </w:r>
          </w:p>
          <w:p w:rsidR="008E6E23" w:rsidRPr="00A068DB" w:rsidRDefault="008E6E23" w:rsidP="007D424A">
            <w:pPr>
              <w:rPr>
                <w:sz w:val="18"/>
                <w:szCs w:val="18"/>
              </w:rPr>
            </w:pPr>
            <w:r w:rsidRPr="00A068DB">
              <w:rPr>
                <w:sz w:val="18"/>
                <w:szCs w:val="18"/>
              </w:rPr>
              <w:t>*** O número de amostras é limitado a 10.</w:t>
            </w:r>
          </w:p>
        </w:tc>
      </w:tr>
    </w:tbl>
    <w:p w:rsidR="008E6E23" w:rsidRDefault="008E6E23" w:rsidP="008E6E23">
      <w:pPr>
        <w:spacing w:line="240" w:lineRule="auto"/>
      </w:pPr>
    </w:p>
    <w:tbl>
      <w:tblPr>
        <w:tblStyle w:val="ListaClara-nfase1"/>
        <w:tblW w:w="5000" w:type="pct"/>
        <w:tblLook w:val="04A0"/>
      </w:tblPr>
      <w:tblGrid>
        <w:gridCol w:w="8720"/>
      </w:tblGrid>
      <w:tr w:rsidR="008E6E23" w:rsidTr="007D424A">
        <w:trPr>
          <w:cnfStyle w:val="100000000000"/>
        </w:trPr>
        <w:tc>
          <w:tcPr>
            <w:cnfStyle w:val="001000000000"/>
            <w:tcW w:w="5000" w:type="pct"/>
          </w:tcPr>
          <w:p w:rsidR="008E6E23" w:rsidRDefault="008E6E23" w:rsidP="007D424A">
            <w:r>
              <w:t>Características da amostra</w:t>
            </w:r>
          </w:p>
        </w:tc>
      </w:tr>
      <w:tr w:rsidR="008E6E23" w:rsidTr="007D424A">
        <w:trPr>
          <w:cnfStyle w:val="000000100000"/>
          <w:trHeight w:val="530"/>
        </w:trPr>
        <w:tc>
          <w:tcPr>
            <w:cnfStyle w:val="001000000000"/>
            <w:tcW w:w="5000" w:type="pct"/>
            <w:tcBorders>
              <w:left w:val="nil"/>
              <w:bottom w:val="nil"/>
              <w:right w:val="nil"/>
            </w:tcBorders>
          </w:tcPr>
          <w:p w:rsidR="008E6E23" w:rsidRPr="00A068DB" w:rsidRDefault="008E6E23" w:rsidP="007D424A">
            <w:pPr>
              <w:rPr>
                <w:b w:val="0"/>
                <w:bCs w:val="0"/>
                <w:sz w:val="20"/>
                <w:szCs w:val="20"/>
              </w:rPr>
            </w:pP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Sólida;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Líquida;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Higroscópica;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Corrosiva;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Tóxica;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Volátil;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Ácida;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Neutra; </w:t>
            </w:r>
          </w:p>
          <w:p w:rsidR="008E6E23" w:rsidRPr="00A068DB" w:rsidRDefault="008E6E23" w:rsidP="007D424A">
            <w:pPr>
              <w:rPr>
                <w:sz w:val="20"/>
                <w:szCs w:val="20"/>
              </w:rPr>
            </w:pP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Básica;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Inflamável;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Oxidante;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Nociva;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Irritante;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Explosiva.</w:t>
            </w:r>
          </w:p>
        </w:tc>
      </w:tr>
    </w:tbl>
    <w:p w:rsidR="008E6E23" w:rsidRDefault="008E6E23" w:rsidP="008E6E23">
      <w:pPr>
        <w:spacing w:line="240" w:lineRule="auto"/>
      </w:pPr>
    </w:p>
    <w:tbl>
      <w:tblPr>
        <w:tblStyle w:val="ListaClara-nfase1"/>
        <w:tblW w:w="5000" w:type="pct"/>
        <w:tblLook w:val="04A0"/>
      </w:tblPr>
      <w:tblGrid>
        <w:gridCol w:w="8720"/>
      </w:tblGrid>
      <w:tr w:rsidR="008E6E23" w:rsidTr="007D424A">
        <w:trPr>
          <w:cnfStyle w:val="100000000000"/>
        </w:trPr>
        <w:tc>
          <w:tcPr>
            <w:cnfStyle w:val="001000000000"/>
            <w:tcW w:w="5000" w:type="pct"/>
          </w:tcPr>
          <w:p w:rsidR="008E6E23" w:rsidRDefault="008E6E23" w:rsidP="007D424A">
            <w:r>
              <w:t>Solubilidade</w:t>
            </w:r>
          </w:p>
        </w:tc>
      </w:tr>
      <w:tr w:rsidR="008E6E23" w:rsidTr="007D424A">
        <w:trPr>
          <w:cnfStyle w:val="000000100000"/>
          <w:trHeight w:val="459"/>
        </w:trPr>
        <w:tc>
          <w:tcPr>
            <w:cnfStyle w:val="001000000000"/>
            <w:tcW w:w="5000" w:type="pct"/>
            <w:tcBorders>
              <w:left w:val="nil"/>
              <w:bottom w:val="nil"/>
              <w:right w:val="nil"/>
            </w:tcBorders>
          </w:tcPr>
          <w:p w:rsidR="008E6E23" w:rsidRPr="00A068DB" w:rsidRDefault="008E6E23" w:rsidP="007D424A">
            <w:pPr>
              <w:rPr>
                <w:b w:val="0"/>
                <w:bCs w:val="0"/>
                <w:sz w:val="18"/>
                <w:szCs w:val="18"/>
              </w:rPr>
            </w:pPr>
            <w:r w:rsidRPr="00A068DB">
              <w:rPr>
                <w:sz w:val="18"/>
                <w:szCs w:val="18"/>
              </w:rPr>
              <w:t>Solúvel em:</w:t>
            </w:r>
            <w:r>
              <w:rPr>
                <w:sz w:val="18"/>
                <w:szCs w:val="18"/>
              </w:rPr>
              <w:t xml:space="preserve">      </w:t>
            </w:r>
            <w:r w:rsidRPr="00D26B11">
              <w:rPr>
                <w:sz w:val="18"/>
                <w:szCs w:val="18"/>
                <w:u w:val="single"/>
              </w:rPr>
              <w:t>___________________</w:t>
            </w:r>
          </w:p>
          <w:p w:rsidR="008E6E23" w:rsidRPr="00A068DB" w:rsidRDefault="008E6E23" w:rsidP="007D424A">
            <w:pPr>
              <w:rPr>
                <w:sz w:val="18"/>
                <w:szCs w:val="18"/>
              </w:rPr>
            </w:pPr>
            <w:r w:rsidRPr="00A068DB">
              <w:rPr>
                <w:sz w:val="18"/>
                <w:szCs w:val="18"/>
              </w:rPr>
              <w:t>Insolúvel em:</w:t>
            </w:r>
            <w:r>
              <w:rPr>
                <w:sz w:val="18"/>
                <w:szCs w:val="18"/>
              </w:rPr>
              <w:t xml:space="preserve">   </w:t>
            </w:r>
            <w:r w:rsidRPr="00D26B11">
              <w:rPr>
                <w:sz w:val="18"/>
                <w:szCs w:val="18"/>
                <w:u w:val="single"/>
              </w:rPr>
              <w:t>___________________</w:t>
            </w:r>
          </w:p>
        </w:tc>
      </w:tr>
    </w:tbl>
    <w:p w:rsidR="008E6E23" w:rsidRDefault="008E6E23" w:rsidP="008E6E23">
      <w:pPr>
        <w:spacing w:line="240" w:lineRule="auto"/>
      </w:pPr>
    </w:p>
    <w:p w:rsidR="008E6E23" w:rsidRPr="00D26B11" w:rsidRDefault="008E6E23" w:rsidP="008E6E23">
      <w:pPr>
        <w:spacing w:line="240" w:lineRule="auto"/>
        <w:rPr>
          <w:b/>
        </w:rPr>
      </w:pPr>
      <w:r w:rsidRPr="00D26B11">
        <w:rPr>
          <w:b/>
        </w:rPr>
        <w:t>Resultados</w:t>
      </w:r>
    </w:p>
    <w:tbl>
      <w:tblPr>
        <w:tblStyle w:val="ListaClara-nfase1"/>
        <w:tblW w:w="5000" w:type="pct"/>
        <w:tblLook w:val="04A0"/>
      </w:tblPr>
      <w:tblGrid>
        <w:gridCol w:w="8720"/>
      </w:tblGrid>
      <w:tr w:rsidR="008E6E23" w:rsidTr="007D424A">
        <w:trPr>
          <w:cnfStyle w:val="100000000000"/>
        </w:trPr>
        <w:tc>
          <w:tcPr>
            <w:cnfStyle w:val="001000000000"/>
            <w:tcW w:w="5000" w:type="pct"/>
          </w:tcPr>
          <w:p w:rsidR="008E6E23" w:rsidRPr="00D26B11" w:rsidRDefault="008E6E23" w:rsidP="007D424A">
            <w:pPr>
              <w:rPr>
                <w:b w:val="0"/>
                <w:bCs w:val="0"/>
              </w:rPr>
            </w:pPr>
            <w:r w:rsidRPr="00D26B11">
              <w:t>Espectro:</w:t>
            </w:r>
          </w:p>
        </w:tc>
      </w:tr>
      <w:tr w:rsidR="008E6E23" w:rsidTr="007D424A">
        <w:trPr>
          <w:cnfStyle w:val="000000100000"/>
          <w:trHeight w:val="469"/>
        </w:trPr>
        <w:tc>
          <w:tcPr>
            <w:cnfStyle w:val="001000000000"/>
            <w:tcW w:w="5000" w:type="pct"/>
            <w:tcBorders>
              <w:left w:val="nil"/>
              <w:bottom w:val="nil"/>
              <w:right w:val="nil"/>
            </w:tcBorders>
          </w:tcPr>
          <w:p w:rsidR="008E6E23" w:rsidRPr="00A068DB" w:rsidRDefault="008E6E23" w:rsidP="007D424A">
            <w:pPr>
              <w:rPr>
                <w:sz w:val="18"/>
                <w:szCs w:val="18"/>
              </w:rPr>
            </w:pPr>
            <w:r w:rsidRPr="00A068DB">
              <w:rPr>
                <w:sz w:val="18"/>
                <w:szCs w:val="18"/>
              </w:rPr>
              <w:sym w:font="Symbol" w:char="F086"/>
            </w:r>
            <w:r w:rsidRPr="00A068DB">
              <w:rPr>
                <w:sz w:val="18"/>
                <w:szCs w:val="18"/>
              </w:rPr>
              <w:t xml:space="preserve"> Absorbância;   </w:t>
            </w:r>
            <w:r w:rsidRPr="00A068DB">
              <w:rPr>
                <w:sz w:val="18"/>
                <w:szCs w:val="18"/>
              </w:rPr>
              <w:sym w:font="Symbol" w:char="F086"/>
            </w:r>
            <w:r w:rsidRPr="00A068DB">
              <w:rPr>
                <w:sz w:val="18"/>
                <w:szCs w:val="18"/>
              </w:rPr>
              <w:t xml:space="preserve"> Transmitância.</w:t>
            </w:r>
          </w:p>
        </w:tc>
      </w:tr>
    </w:tbl>
    <w:p w:rsidR="008E6E23" w:rsidRDefault="008E6E23" w:rsidP="008E6E23">
      <w:pPr>
        <w:spacing w:line="240" w:lineRule="auto"/>
      </w:pPr>
    </w:p>
    <w:tbl>
      <w:tblPr>
        <w:tblStyle w:val="ListaClara-nfase1"/>
        <w:tblW w:w="0" w:type="auto"/>
        <w:tblLook w:val="04A0"/>
      </w:tblPr>
      <w:tblGrid>
        <w:gridCol w:w="8644"/>
      </w:tblGrid>
      <w:tr w:rsidR="008E6E23" w:rsidTr="007D424A">
        <w:trPr>
          <w:cnfStyle w:val="100000000000"/>
        </w:trPr>
        <w:tc>
          <w:tcPr>
            <w:cnfStyle w:val="001000000000"/>
            <w:tcW w:w="8644" w:type="dxa"/>
          </w:tcPr>
          <w:p w:rsidR="008E6E23" w:rsidRDefault="008E6E23" w:rsidP="007D424A">
            <w:r>
              <w:t>Observações:</w:t>
            </w:r>
          </w:p>
        </w:tc>
      </w:tr>
      <w:tr w:rsidR="008E6E23" w:rsidTr="007D424A">
        <w:trPr>
          <w:cnfStyle w:val="000000100000"/>
        </w:trPr>
        <w:tc>
          <w:tcPr>
            <w:cnfStyle w:val="001000000000"/>
            <w:tcW w:w="8644" w:type="dxa"/>
          </w:tcPr>
          <w:p w:rsidR="008E6E23" w:rsidRDefault="008E6E23" w:rsidP="007D424A"/>
        </w:tc>
      </w:tr>
      <w:tr w:rsidR="008E6E23" w:rsidTr="007D424A">
        <w:tc>
          <w:tcPr>
            <w:cnfStyle w:val="001000000000"/>
            <w:tcW w:w="8644" w:type="dxa"/>
          </w:tcPr>
          <w:p w:rsidR="008E6E23" w:rsidRDefault="008E6E23" w:rsidP="007D424A"/>
        </w:tc>
      </w:tr>
      <w:tr w:rsidR="008E6E23" w:rsidTr="007D424A">
        <w:trPr>
          <w:cnfStyle w:val="000000100000"/>
        </w:trPr>
        <w:tc>
          <w:tcPr>
            <w:cnfStyle w:val="001000000000"/>
            <w:tcW w:w="8644" w:type="dxa"/>
          </w:tcPr>
          <w:p w:rsidR="008E6E23" w:rsidRDefault="008E6E23" w:rsidP="007D424A"/>
        </w:tc>
      </w:tr>
    </w:tbl>
    <w:p w:rsidR="008E6E23" w:rsidRDefault="008E6E23" w:rsidP="008E6E23">
      <w:pPr>
        <w:spacing w:line="240" w:lineRule="auto"/>
      </w:pPr>
    </w:p>
    <w:p w:rsidR="008E6E23" w:rsidRDefault="008E6E23" w:rsidP="00544ACE">
      <w:pPr>
        <w:spacing w:line="240" w:lineRule="auto"/>
        <w:jc w:val="right"/>
      </w:pPr>
      <w:r>
        <w:rPr>
          <w:u w:val="single"/>
        </w:rPr>
        <w:t xml:space="preserve">                                                                                         </w:t>
      </w:r>
      <w:r w:rsidR="00544ACE" w:rsidRPr="00544ACE">
        <w:rPr>
          <w:u w:val="single"/>
        </w:rPr>
        <w:t>_</w:t>
      </w:r>
      <w:r w:rsidRPr="00A74EAA">
        <w:rPr>
          <w:u w:val="single"/>
        </w:rPr>
        <w:br/>
      </w:r>
      <w:r>
        <w:t>Assinatura do professor orientador.</w:t>
      </w:r>
      <w:r>
        <w:br/>
        <w:t>*Requisições sem a assinatura do professor orientador não serão aceitas.</w:t>
      </w:r>
    </w:p>
    <w:sectPr w:rsidR="008E6E23" w:rsidSect="005D6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E23"/>
    <w:rsid w:val="00544ACE"/>
    <w:rsid w:val="005D63CB"/>
    <w:rsid w:val="008E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Clara-nfase1">
    <w:name w:val="Light List Accent 1"/>
    <w:basedOn w:val="Tabelanormal"/>
    <w:uiPriority w:val="61"/>
    <w:rsid w:val="008E6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23DC2-2BC6-47D7-ABDE-092D927A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cp:lastPrinted>2014-08-31T21:22:00Z</cp:lastPrinted>
  <dcterms:created xsi:type="dcterms:W3CDTF">2014-08-31T21:05:00Z</dcterms:created>
  <dcterms:modified xsi:type="dcterms:W3CDTF">2014-08-31T21:26:00Z</dcterms:modified>
</cp:coreProperties>
</file>